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01" w:rsidRDefault="00A84C01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B9275F" w:rsidRPr="0099767D" w:rsidRDefault="00B9275F">
      <w:pPr>
        <w:jc w:val="right"/>
        <w:rPr>
          <w:rFonts w:asciiTheme="minorEastAsia" w:eastAsiaTheme="minorEastAsia" w:hAnsiTheme="minorEastAsia"/>
        </w:rPr>
      </w:pPr>
      <w:r w:rsidRPr="0099767D">
        <w:rPr>
          <w:rFonts w:asciiTheme="minorEastAsia" w:eastAsiaTheme="minorEastAsia" w:hAnsiTheme="minorEastAsia" w:hint="eastAsia"/>
        </w:rPr>
        <w:t>年　　月　　日</w:t>
      </w:r>
    </w:p>
    <w:p w:rsidR="00B9275F" w:rsidRDefault="00A10780">
      <w:pPr>
        <w:rPr>
          <w:rFonts w:asciiTheme="minorEastAsia" w:eastAsia="PMingLiU" w:hAnsiTheme="minorEastAsia"/>
          <w:lang w:eastAsia="zh-TW"/>
        </w:rPr>
      </w:pPr>
      <w:r w:rsidRPr="0099767D">
        <w:rPr>
          <w:rFonts w:asciiTheme="minorEastAsia" w:eastAsiaTheme="minorEastAsia" w:hAnsiTheme="minorEastAsia" w:hint="eastAsia"/>
        </w:rPr>
        <w:t>新潟薬科</w:t>
      </w:r>
      <w:r w:rsidR="000A7E31" w:rsidRPr="0099767D">
        <w:rPr>
          <w:rFonts w:asciiTheme="minorEastAsia" w:eastAsiaTheme="minorEastAsia" w:hAnsiTheme="minorEastAsia" w:hint="eastAsia"/>
          <w:lang w:eastAsia="zh-TW"/>
        </w:rPr>
        <w:t>大学長</w:t>
      </w:r>
      <w:r w:rsidR="00B9275F" w:rsidRPr="0099767D">
        <w:rPr>
          <w:rFonts w:asciiTheme="minorEastAsia" w:eastAsiaTheme="minorEastAsia" w:hAnsiTheme="minorEastAsia" w:hint="eastAsia"/>
          <w:lang w:eastAsia="zh-TW"/>
        </w:rPr>
        <w:t xml:space="preserve">　殿</w:t>
      </w:r>
    </w:p>
    <w:p w:rsidR="00780010" w:rsidRPr="00780010" w:rsidRDefault="00780010">
      <w:pPr>
        <w:rPr>
          <w:rFonts w:asciiTheme="minorEastAsia" w:eastAsia="PMingLiU" w:hAnsiTheme="minorEastAsia"/>
          <w:lang w:eastAsia="zh-TW"/>
        </w:rPr>
      </w:pPr>
    </w:p>
    <w:p w:rsidR="00B9275F" w:rsidRPr="0099767D" w:rsidRDefault="00A10780">
      <w:pPr>
        <w:jc w:val="center"/>
        <w:rPr>
          <w:rFonts w:asciiTheme="minorEastAsia" w:eastAsiaTheme="minorEastAsia" w:hAnsiTheme="minorEastAsia"/>
          <w:sz w:val="28"/>
          <w:lang w:eastAsia="zh-TW"/>
        </w:rPr>
      </w:pPr>
      <w:r w:rsidRPr="0099767D">
        <w:rPr>
          <w:rFonts w:asciiTheme="minorEastAsia" w:eastAsiaTheme="minorEastAsia" w:hAnsiTheme="minorEastAsia" w:hint="eastAsia"/>
          <w:sz w:val="28"/>
        </w:rPr>
        <w:t>間接経費</w:t>
      </w:r>
      <w:r w:rsidR="000A7E31" w:rsidRPr="0099767D">
        <w:rPr>
          <w:rFonts w:asciiTheme="minorEastAsia" w:eastAsiaTheme="minorEastAsia" w:hAnsiTheme="minorEastAsia" w:hint="eastAsia"/>
          <w:sz w:val="28"/>
          <w:lang w:eastAsia="zh-TW"/>
        </w:rPr>
        <w:t>使用申請書</w:t>
      </w:r>
    </w:p>
    <w:p w:rsidR="00B9275F" w:rsidRPr="0099767D" w:rsidRDefault="00B9275F">
      <w:pPr>
        <w:rPr>
          <w:rFonts w:asciiTheme="minorEastAsia" w:eastAsiaTheme="minorEastAsia" w:hAnsiTheme="minorEastAsia"/>
          <w:lang w:eastAsia="zh-TW"/>
        </w:rPr>
      </w:pPr>
    </w:p>
    <w:p w:rsidR="00B9275F" w:rsidRPr="0099767D" w:rsidRDefault="00B9275F">
      <w:pPr>
        <w:ind w:leftChars="2657" w:left="5580"/>
        <w:rPr>
          <w:rFonts w:asciiTheme="minorEastAsia" w:eastAsiaTheme="minorEastAsia" w:hAnsiTheme="minorEastAsia"/>
        </w:rPr>
      </w:pPr>
      <w:r w:rsidRPr="0099767D">
        <w:rPr>
          <w:rFonts w:asciiTheme="minorEastAsia" w:eastAsiaTheme="minorEastAsia" w:hAnsiTheme="minorEastAsia" w:hint="eastAsia"/>
        </w:rPr>
        <w:t>所属・職：</w:t>
      </w:r>
    </w:p>
    <w:p w:rsidR="00B9275F" w:rsidRPr="0099767D" w:rsidRDefault="00B9275F">
      <w:pPr>
        <w:ind w:leftChars="2657" w:left="5580" w:rightChars="-150" w:right="-315"/>
        <w:rPr>
          <w:rFonts w:asciiTheme="minorEastAsia" w:eastAsiaTheme="minorEastAsia" w:hAnsiTheme="minorEastAsia"/>
        </w:rPr>
      </w:pPr>
      <w:r w:rsidRPr="0099767D">
        <w:rPr>
          <w:rFonts w:asciiTheme="minorEastAsia" w:eastAsiaTheme="minorEastAsia" w:hAnsiTheme="minorEastAsia" w:hint="eastAsia"/>
        </w:rPr>
        <w:t xml:space="preserve">氏　　名：　　　　　　　　　</w:t>
      </w:r>
      <w:r w:rsidRPr="0099767D">
        <w:rPr>
          <w:rFonts w:asciiTheme="minorEastAsia" w:eastAsiaTheme="minorEastAsia" w:hAnsiTheme="minorEastAsia"/>
        </w:rPr>
        <w:fldChar w:fldCharType="begin"/>
      </w:r>
      <w:r w:rsidRPr="0099767D">
        <w:rPr>
          <w:rFonts w:asciiTheme="minorEastAsia" w:eastAsiaTheme="minorEastAsia" w:hAnsiTheme="minorEastAsia"/>
        </w:rPr>
        <w:instrText xml:space="preserve"> </w:instrText>
      </w:r>
      <w:r w:rsidRPr="0099767D">
        <w:rPr>
          <w:rFonts w:asciiTheme="minorEastAsia" w:eastAsiaTheme="minorEastAsia" w:hAnsiTheme="minorEastAsia" w:hint="eastAsia"/>
        </w:rPr>
        <w:instrText>eq \o\ac(○,</w:instrText>
      </w:r>
      <w:r w:rsidRPr="0099767D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9767D">
        <w:rPr>
          <w:rFonts w:asciiTheme="minorEastAsia" w:eastAsiaTheme="minorEastAsia" w:hAnsiTheme="minorEastAsia" w:hint="eastAsia"/>
        </w:rPr>
        <w:instrText>)</w:instrText>
      </w:r>
      <w:r w:rsidRPr="0099767D">
        <w:rPr>
          <w:rFonts w:asciiTheme="minorEastAsia" w:eastAsiaTheme="minorEastAsia" w:hAnsiTheme="minorEastAsia"/>
        </w:rPr>
        <w:fldChar w:fldCharType="end"/>
      </w:r>
    </w:p>
    <w:p w:rsidR="00B9275F" w:rsidRPr="0099767D" w:rsidRDefault="00B9275F">
      <w:pPr>
        <w:rPr>
          <w:rFonts w:asciiTheme="minorEastAsia" w:eastAsiaTheme="minorEastAsia" w:hAnsiTheme="minorEastAsia"/>
        </w:rPr>
      </w:pPr>
    </w:p>
    <w:p w:rsidR="00B9275F" w:rsidRPr="0099767D" w:rsidRDefault="00A10780">
      <w:pPr>
        <w:ind w:firstLineChars="100" w:firstLine="210"/>
        <w:rPr>
          <w:rFonts w:asciiTheme="minorEastAsia" w:eastAsiaTheme="minorEastAsia" w:hAnsiTheme="minorEastAsia"/>
        </w:rPr>
      </w:pPr>
      <w:r w:rsidRPr="0099767D">
        <w:rPr>
          <w:rFonts w:asciiTheme="minorEastAsia" w:eastAsiaTheme="minorEastAsia" w:hAnsiTheme="minorEastAsia" w:hint="eastAsia"/>
        </w:rPr>
        <w:t>下記について、間接経</w:t>
      </w:r>
      <w:r w:rsidR="00415BAC" w:rsidRPr="0099767D">
        <w:rPr>
          <w:rFonts w:asciiTheme="minorEastAsia" w:eastAsiaTheme="minorEastAsia" w:hAnsiTheme="minorEastAsia" w:hint="eastAsia"/>
        </w:rPr>
        <w:t>費</w:t>
      </w:r>
      <w:r w:rsidRPr="0099767D">
        <w:rPr>
          <w:rFonts w:asciiTheme="minorEastAsia" w:eastAsiaTheme="minorEastAsia" w:hAnsiTheme="minorEastAsia" w:hint="eastAsia"/>
        </w:rPr>
        <w:t>を</w:t>
      </w:r>
      <w:r w:rsidR="00B9275F" w:rsidRPr="0099767D">
        <w:rPr>
          <w:rFonts w:asciiTheme="minorEastAsia" w:eastAsiaTheme="minorEastAsia" w:hAnsiTheme="minorEastAsia" w:hint="eastAsia"/>
        </w:rPr>
        <w:t>使用したく申請します。</w:t>
      </w:r>
    </w:p>
    <w:p w:rsidR="004F68A9" w:rsidRDefault="004F68A9" w:rsidP="004F68A9">
      <w:pPr>
        <w:pStyle w:val="a3"/>
        <w:jc w:val="both"/>
        <w:rPr>
          <w:rFonts w:asciiTheme="minorEastAsia" w:eastAsiaTheme="minorEastAsia" w:hAnsiTheme="minorEastAsia"/>
        </w:rPr>
      </w:pPr>
    </w:p>
    <w:p w:rsidR="00B9275F" w:rsidRPr="0099767D" w:rsidRDefault="004F68A9" w:rsidP="004F68A9">
      <w:pPr>
        <w:pStyle w:val="a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B9275F" w:rsidRPr="0099767D">
        <w:rPr>
          <w:rFonts w:asciiTheme="minorEastAsia" w:eastAsiaTheme="minorEastAsia" w:hAnsiTheme="minorEastAsia" w:hint="eastAsia"/>
        </w:rPr>
        <w:t>記</w:t>
      </w:r>
    </w:p>
    <w:tbl>
      <w:tblPr>
        <w:tblW w:w="932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686"/>
        <w:gridCol w:w="3543"/>
      </w:tblGrid>
      <w:tr w:rsidR="00B9275F" w:rsidRPr="0099767D" w:rsidTr="004F68A9">
        <w:trPr>
          <w:trHeight w:val="360"/>
        </w:trPr>
        <w:tc>
          <w:tcPr>
            <w:tcW w:w="2099" w:type="dxa"/>
            <w:vAlign w:val="center"/>
          </w:tcPr>
          <w:p w:rsidR="00B9275F" w:rsidRPr="0099767D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１．内　　</w:t>
            </w:r>
            <w:r w:rsidR="00B9275F" w:rsidRPr="0099767D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7229" w:type="dxa"/>
            <w:gridSpan w:val="2"/>
          </w:tcPr>
          <w:p w:rsidR="00B9275F" w:rsidRPr="0099767D" w:rsidRDefault="00B9275F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  <w:p w:rsidR="004C1CC2" w:rsidRDefault="004C1CC2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  <w:p w:rsidR="004C1CC2" w:rsidRPr="0099767D" w:rsidRDefault="004C1CC2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9275F" w:rsidRPr="0099767D" w:rsidTr="004F68A9">
        <w:trPr>
          <w:trHeight w:val="360"/>
        </w:trPr>
        <w:tc>
          <w:tcPr>
            <w:tcW w:w="2099" w:type="dxa"/>
            <w:vAlign w:val="center"/>
          </w:tcPr>
          <w:p w:rsidR="004F68A9" w:rsidRPr="0099767D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</w:t>
            </w:r>
            <w:r w:rsidR="00B9275F" w:rsidRPr="0099767D">
              <w:rPr>
                <w:rFonts w:asciiTheme="minorEastAsia" w:eastAsiaTheme="minorEastAsia" w:hAnsiTheme="minorEastAsia" w:hint="eastAsia"/>
              </w:rPr>
              <w:t>金額</w:t>
            </w:r>
            <w:r>
              <w:rPr>
                <w:rFonts w:asciiTheme="minorEastAsia" w:eastAsiaTheme="minorEastAsia" w:hAnsiTheme="minorEastAsia" w:hint="eastAsia"/>
              </w:rPr>
              <w:t>（円）</w:t>
            </w:r>
          </w:p>
        </w:tc>
        <w:tc>
          <w:tcPr>
            <w:tcW w:w="7229" w:type="dxa"/>
            <w:gridSpan w:val="2"/>
          </w:tcPr>
          <w:p w:rsidR="00B9275F" w:rsidRPr="0099767D" w:rsidRDefault="00B9275F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A7726" w:rsidRPr="0099767D" w:rsidTr="004F68A9">
        <w:trPr>
          <w:trHeight w:val="360"/>
        </w:trPr>
        <w:tc>
          <w:tcPr>
            <w:tcW w:w="2099" w:type="dxa"/>
            <w:vAlign w:val="center"/>
          </w:tcPr>
          <w:p w:rsidR="00CA7726" w:rsidRPr="0099767D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３．</w:t>
            </w:r>
            <w:r w:rsidR="00CA7726" w:rsidRPr="0099767D">
              <w:rPr>
                <w:rFonts w:asciiTheme="minorEastAsia" w:eastAsiaTheme="minorEastAsia" w:hAnsiTheme="minorEastAsia" w:hint="eastAsia"/>
              </w:rPr>
              <w:t>支払先等</w:t>
            </w:r>
          </w:p>
        </w:tc>
        <w:tc>
          <w:tcPr>
            <w:tcW w:w="7229" w:type="dxa"/>
            <w:gridSpan w:val="2"/>
          </w:tcPr>
          <w:p w:rsidR="00CA7726" w:rsidRPr="0099767D" w:rsidRDefault="00CA7726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F68A9" w:rsidRPr="0099767D" w:rsidTr="00A84C01">
        <w:trPr>
          <w:trHeight w:val="540"/>
        </w:trPr>
        <w:tc>
          <w:tcPr>
            <w:tcW w:w="2099" w:type="dxa"/>
            <w:vMerge w:val="restart"/>
            <w:vAlign w:val="center"/>
          </w:tcPr>
          <w:p w:rsidR="004F68A9" w:rsidRPr="0099767D" w:rsidRDefault="004F68A9" w:rsidP="004F68A9">
            <w:pPr>
              <w:pStyle w:val="a4"/>
              <w:ind w:left="420" w:hangingChars="200" w:hanging="4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４．</w:t>
            </w:r>
            <w:r w:rsidRPr="0099767D">
              <w:rPr>
                <w:rFonts w:asciiTheme="minorEastAsia" w:eastAsiaTheme="minorEastAsia" w:hAnsiTheme="minorEastAsia" w:hint="eastAsia"/>
              </w:rPr>
              <w:t>使用を希望する間接経費の内訳</w:t>
            </w:r>
          </w:p>
        </w:tc>
        <w:tc>
          <w:tcPr>
            <w:tcW w:w="3686" w:type="dxa"/>
            <w:vAlign w:val="center"/>
          </w:tcPr>
          <w:p w:rsidR="004F68A9" w:rsidRDefault="004F68A9" w:rsidP="000827EE">
            <w:pPr>
              <w:pStyle w:val="a4"/>
              <w:tabs>
                <w:tab w:val="left" w:pos="2180"/>
              </w:tabs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99767D">
              <w:rPr>
                <w:rFonts w:asciiTheme="minorEastAsia" w:eastAsiaTheme="minorEastAsia" w:hAnsiTheme="minorEastAsia" w:hint="eastAsia"/>
                <w:sz w:val="18"/>
              </w:rPr>
              <w:t>外部資金事業名等</w:t>
            </w:r>
          </w:p>
          <w:p w:rsidR="004F68A9" w:rsidRPr="0099767D" w:rsidRDefault="004F68A9" w:rsidP="00A84C01">
            <w:pPr>
              <w:pStyle w:val="a4"/>
              <w:tabs>
                <w:tab w:val="left" w:pos="2180"/>
              </w:tabs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A84C01">
              <w:rPr>
                <w:rFonts w:asciiTheme="minorEastAsia" w:eastAsiaTheme="minorEastAsia" w:hAnsiTheme="minorEastAsia" w:hint="eastAsia"/>
                <w:sz w:val="18"/>
              </w:rPr>
              <w:t>（科研費の場合、種目と課題番号）</w:t>
            </w:r>
          </w:p>
        </w:tc>
        <w:tc>
          <w:tcPr>
            <w:tcW w:w="3543" w:type="dxa"/>
            <w:vAlign w:val="center"/>
          </w:tcPr>
          <w:p w:rsidR="004F68A9" w:rsidRPr="0099767D" w:rsidRDefault="004F68A9" w:rsidP="000827EE">
            <w:pPr>
              <w:pStyle w:val="a4"/>
              <w:tabs>
                <w:tab w:val="left" w:pos="2180"/>
              </w:tabs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上記２に充当する間接経費の金額</w:t>
            </w:r>
            <w:r w:rsidRPr="0099767D">
              <w:rPr>
                <w:rFonts w:asciiTheme="minorEastAsia" w:eastAsiaTheme="minorEastAsia" w:hAnsiTheme="minorEastAsia" w:hint="eastAsia"/>
                <w:sz w:val="18"/>
              </w:rPr>
              <w:t>（円）</w:t>
            </w:r>
          </w:p>
          <w:p w:rsidR="004F68A9" w:rsidRPr="0099767D" w:rsidRDefault="004F68A9" w:rsidP="00A84C01">
            <w:pPr>
              <w:pStyle w:val="a4"/>
              <w:tabs>
                <w:tab w:val="left" w:pos="2180"/>
              </w:tabs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99767D">
              <w:rPr>
                <w:rFonts w:asciiTheme="minorEastAsia" w:eastAsiaTheme="minorEastAsia" w:hAnsiTheme="minorEastAsia" w:hint="eastAsia"/>
                <w:sz w:val="18"/>
              </w:rPr>
              <w:t>（上限：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間接経費措置額</w:t>
            </w:r>
            <w:r w:rsidRPr="0099767D">
              <w:rPr>
                <w:rFonts w:asciiTheme="minorEastAsia" w:eastAsiaTheme="minorEastAsia" w:hAnsiTheme="minorEastAsia" w:hint="eastAsia"/>
                <w:sz w:val="18"/>
              </w:rPr>
              <w:t>の</w:t>
            </w:r>
            <w:r>
              <w:rPr>
                <w:rFonts w:asciiTheme="minorEastAsia" w:eastAsiaTheme="minorEastAsia" w:hAnsiTheme="minorEastAsia"/>
                <w:sz w:val="18"/>
              </w:rPr>
              <w:t>50</w:t>
            </w:r>
            <w:r w:rsidRPr="0099767D">
              <w:rPr>
                <w:rFonts w:asciiTheme="minorEastAsia" w:eastAsiaTheme="minorEastAsia" w:hAnsiTheme="minorEastAsia" w:hint="eastAsia"/>
                <w:sz w:val="18"/>
              </w:rPr>
              <w:t>%相当額）</w:t>
            </w:r>
          </w:p>
        </w:tc>
      </w:tr>
      <w:tr w:rsidR="004F68A9" w:rsidRPr="0099767D" w:rsidTr="00A84C01">
        <w:trPr>
          <w:trHeight w:val="540"/>
        </w:trPr>
        <w:tc>
          <w:tcPr>
            <w:tcW w:w="2099" w:type="dxa"/>
            <w:vMerge/>
            <w:vAlign w:val="center"/>
          </w:tcPr>
          <w:p w:rsidR="004F68A9" w:rsidRPr="0099767D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4F68A9" w:rsidRPr="00495E9A" w:rsidRDefault="004F68A9" w:rsidP="007C4C94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4F68A9" w:rsidRPr="00251D74" w:rsidRDefault="004F68A9" w:rsidP="007C4C94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8A9" w:rsidRPr="0099767D" w:rsidTr="00A84C01">
        <w:trPr>
          <w:trHeight w:val="540"/>
        </w:trPr>
        <w:tc>
          <w:tcPr>
            <w:tcW w:w="2099" w:type="dxa"/>
            <w:vMerge/>
            <w:vAlign w:val="center"/>
          </w:tcPr>
          <w:p w:rsidR="004F68A9" w:rsidRPr="0099767D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4F68A9" w:rsidRPr="00495E9A" w:rsidRDefault="004F68A9" w:rsidP="007C4C94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4F68A9" w:rsidRPr="00495E9A" w:rsidRDefault="004F68A9" w:rsidP="007C4C94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8A9" w:rsidRPr="0099767D" w:rsidTr="00A84C01">
        <w:trPr>
          <w:trHeight w:val="540"/>
        </w:trPr>
        <w:tc>
          <w:tcPr>
            <w:tcW w:w="2099" w:type="dxa"/>
            <w:vMerge/>
            <w:vAlign w:val="center"/>
          </w:tcPr>
          <w:p w:rsidR="004F68A9" w:rsidRPr="0099767D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4F68A9" w:rsidRPr="00495E9A" w:rsidRDefault="004F68A9" w:rsidP="007C4C94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4F68A9" w:rsidRPr="00495E9A" w:rsidRDefault="004F68A9" w:rsidP="007C4C94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275F" w:rsidRPr="0099767D" w:rsidTr="004F68A9">
        <w:trPr>
          <w:trHeight w:val="765"/>
        </w:trPr>
        <w:tc>
          <w:tcPr>
            <w:tcW w:w="2099" w:type="dxa"/>
          </w:tcPr>
          <w:p w:rsidR="00B9275F" w:rsidRPr="0099767D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５．</w:t>
            </w:r>
            <w:r w:rsidR="000A7E31" w:rsidRPr="0099767D">
              <w:rPr>
                <w:rFonts w:asciiTheme="minorEastAsia" w:eastAsiaTheme="minorEastAsia" w:hAnsiTheme="minorEastAsia" w:hint="eastAsia"/>
              </w:rPr>
              <w:t>支出理由</w:t>
            </w:r>
          </w:p>
          <w:p w:rsidR="003F471B" w:rsidRPr="004F68A9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>※</w:t>
            </w:r>
            <w:r w:rsidR="00A84C01">
              <w:rPr>
                <w:rFonts w:asciiTheme="minorEastAsia" w:eastAsiaTheme="minorEastAsia" w:hAnsiTheme="minorEastAsia" w:hint="eastAsia"/>
                <w:sz w:val="18"/>
                <w:szCs w:val="16"/>
              </w:rPr>
              <w:t>該当</w:t>
            </w:r>
            <w:r w:rsidR="003F471B" w:rsidRPr="004F68A9">
              <w:rPr>
                <w:rFonts w:asciiTheme="minorEastAsia" w:eastAsiaTheme="minorEastAsia" w:hAnsiTheme="minorEastAsia" w:hint="eastAsia"/>
                <w:sz w:val="18"/>
                <w:szCs w:val="16"/>
              </w:rPr>
              <w:t>番号に○</w:t>
            </w:r>
          </w:p>
          <w:p w:rsidR="003F471B" w:rsidRPr="0099767D" w:rsidRDefault="004F68A9" w:rsidP="004F68A9">
            <w:pPr>
              <w:pStyle w:val="a4"/>
              <w:ind w:left="180" w:hangingChars="100" w:hanging="1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>※</w:t>
            </w:r>
            <w:r w:rsidRPr="004F68A9">
              <w:rPr>
                <w:rFonts w:asciiTheme="minorEastAsia" w:eastAsiaTheme="minorEastAsia" w:hAnsiTheme="minorEastAsia" w:hint="eastAsia"/>
                <w:sz w:val="18"/>
                <w:szCs w:val="16"/>
              </w:rPr>
              <w:t>③</w:t>
            </w:r>
            <w:r w:rsidR="003F471B" w:rsidRPr="004F68A9">
              <w:rPr>
                <w:rFonts w:asciiTheme="minorEastAsia" w:eastAsiaTheme="minorEastAsia" w:hAnsiTheme="minorEastAsia" w:hint="eastAsia"/>
                <w:sz w:val="18"/>
                <w:szCs w:val="16"/>
              </w:rPr>
              <w:t>についてはその理由を明記する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>こと</w:t>
            </w:r>
          </w:p>
        </w:tc>
        <w:tc>
          <w:tcPr>
            <w:tcW w:w="7229" w:type="dxa"/>
            <w:gridSpan w:val="2"/>
          </w:tcPr>
          <w:p w:rsidR="003F471B" w:rsidRPr="0099767D" w:rsidRDefault="004F68A9" w:rsidP="004F68A9">
            <w:pPr>
              <w:pStyle w:val="a4"/>
              <w:ind w:leftChars="100" w:left="420" w:hangingChars="100" w:hanging="21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　</w:t>
            </w:r>
            <w:r w:rsidR="003F471B" w:rsidRPr="0099767D">
              <w:rPr>
                <w:rFonts w:asciiTheme="minorEastAsia" w:eastAsiaTheme="minorEastAsia" w:hAnsiTheme="minorEastAsia" w:hint="eastAsia"/>
              </w:rPr>
              <w:t>研究に共通的に使用される</w:t>
            </w:r>
            <w:r w:rsidR="00A84C01">
              <w:rPr>
                <w:rFonts w:asciiTheme="minorEastAsia" w:eastAsiaTheme="minorEastAsia" w:hAnsiTheme="minorEastAsia" w:hint="eastAsia"/>
              </w:rPr>
              <w:t>又は</w:t>
            </w:r>
            <w:r w:rsidR="000827EE" w:rsidRPr="0099767D">
              <w:rPr>
                <w:rFonts w:asciiTheme="minorEastAsia" w:eastAsiaTheme="minorEastAsia" w:hAnsiTheme="minorEastAsia" w:hint="eastAsia"/>
              </w:rPr>
              <w:t>当該研究の応用等による研究活動の推進に係る必要経費（</w:t>
            </w:r>
            <w:r w:rsidR="003F471B" w:rsidRPr="0099767D">
              <w:rPr>
                <w:rFonts w:asciiTheme="minorEastAsia" w:eastAsiaTheme="minorEastAsia" w:hAnsiTheme="minorEastAsia" w:hint="eastAsia"/>
              </w:rPr>
              <w:t>研究支援者等の人件費、備品購入、消耗品、機器賃借、通信費、謝金、国内外旅費、会議費、印刷費等）</w:t>
            </w:r>
          </w:p>
          <w:p w:rsidR="000A7E31" w:rsidRPr="0099767D" w:rsidRDefault="004F68A9" w:rsidP="004F68A9">
            <w:pPr>
              <w:pStyle w:val="a4"/>
              <w:ind w:firstLineChars="100" w:firstLine="21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　</w:t>
            </w:r>
            <w:r w:rsidR="000A7E31" w:rsidRPr="0099767D">
              <w:rPr>
                <w:rFonts w:asciiTheme="minorEastAsia" w:eastAsiaTheme="minorEastAsia" w:hAnsiTheme="minorEastAsia" w:hint="eastAsia"/>
              </w:rPr>
              <w:t>研究成果</w:t>
            </w:r>
            <w:r w:rsidR="004C1CC2" w:rsidRPr="0099767D">
              <w:rPr>
                <w:rFonts w:asciiTheme="minorEastAsia" w:eastAsiaTheme="minorEastAsia" w:hAnsiTheme="minorEastAsia" w:hint="eastAsia"/>
              </w:rPr>
              <w:t>の広報・普及に関する</w:t>
            </w:r>
            <w:r w:rsidR="000A7E31" w:rsidRPr="0099767D">
              <w:rPr>
                <w:rFonts w:asciiTheme="minorEastAsia" w:eastAsiaTheme="minorEastAsia" w:hAnsiTheme="minorEastAsia" w:hint="eastAsia"/>
              </w:rPr>
              <w:t>経費</w:t>
            </w:r>
          </w:p>
          <w:p w:rsidR="003F471B" w:rsidRPr="0099767D" w:rsidRDefault="004F68A9" w:rsidP="004F68A9">
            <w:pPr>
              <w:pStyle w:val="a4"/>
              <w:ind w:firstLineChars="100" w:firstLine="21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　</w:t>
            </w:r>
            <w:r w:rsidR="003F471B" w:rsidRPr="0099767D">
              <w:rPr>
                <w:rFonts w:asciiTheme="minorEastAsia" w:eastAsiaTheme="minorEastAsia" w:hAnsiTheme="minorEastAsia" w:hint="eastAsia"/>
              </w:rPr>
              <w:t xml:space="preserve">その他（　　　　　　</w:t>
            </w:r>
            <w:r w:rsidR="00FD44D7" w:rsidRPr="0099767D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3F471B" w:rsidRPr="0099767D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</w:tr>
      <w:tr w:rsidR="000A7E31" w:rsidRPr="0099767D" w:rsidTr="004F68A9">
        <w:trPr>
          <w:trHeight w:val="960"/>
        </w:trPr>
        <w:tc>
          <w:tcPr>
            <w:tcW w:w="2099" w:type="dxa"/>
            <w:tcBorders>
              <w:bottom w:val="single" w:sz="4" w:space="0" w:color="auto"/>
            </w:tcBorders>
          </w:tcPr>
          <w:p w:rsidR="000A7E31" w:rsidRPr="0099767D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６．</w:t>
            </w:r>
            <w:r w:rsidR="000A7E31" w:rsidRPr="0099767D">
              <w:rPr>
                <w:rFonts w:asciiTheme="minorEastAsia" w:eastAsiaTheme="minorEastAsia" w:hAnsiTheme="minorEastAsia" w:hint="eastAsia"/>
              </w:rPr>
              <w:t>備考</w:t>
            </w:r>
          </w:p>
          <w:p w:rsidR="003B3A8C" w:rsidRPr="0099767D" w:rsidRDefault="004F68A9" w:rsidP="004F68A9">
            <w:pPr>
              <w:pStyle w:val="a4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84C01">
              <w:rPr>
                <w:rFonts w:asciiTheme="minorEastAsia" w:eastAsiaTheme="minorEastAsia" w:hAnsiTheme="minorEastAsia" w:hint="eastAsia"/>
                <w:sz w:val="18"/>
                <w:szCs w:val="14"/>
              </w:rPr>
              <w:t>※追加説明等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0A7E31" w:rsidRPr="0099767D" w:rsidRDefault="000A7E3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99767D" w:rsidRPr="0099767D" w:rsidRDefault="00577288" w:rsidP="00577288">
      <w:pPr>
        <w:jc w:val="left"/>
        <w:rPr>
          <w:rFonts w:asciiTheme="minorEastAsia" w:eastAsiaTheme="minorEastAsia" w:hAnsiTheme="minorEastAsia"/>
        </w:rPr>
      </w:pPr>
      <w:r w:rsidRPr="0099767D">
        <w:rPr>
          <w:rFonts w:asciiTheme="minorEastAsia" w:eastAsiaTheme="minorEastAsia" w:hAnsiTheme="minorEastAsia" w:hint="eastAsia"/>
        </w:rPr>
        <w:t>＊</w:t>
      </w:r>
      <w:r w:rsidR="00CA7726" w:rsidRPr="0099767D">
        <w:rPr>
          <w:rFonts w:asciiTheme="minorEastAsia" w:eastAsiaTheme="minorEastAsia" w:hAnsiTheme="minorEastAsia" w:hint="eastAsia"/>
        </w:rPr>
        <w:t>原則として、見積書等使用金額がわかる書類を添付して提出すること</w:t>
      </w:r>
      <w:r w:rsidRPr="0099767D">
        <w:rPr>
          <w:rFonts w:asciiTheme="minorEastAsia" w:eastAsiaTheme="minorEastAsia" w:hAnsiTheme="minorEastAsia" w:hint="eastAsia"/>
        </w:rPr>
        <w:t>。</w:t>
      </w:r>
    </w:p>
    <w:p w:rsidR="00341306" w:rsidRPr="0099767D" w:rsidRDefault="00CA7726" w:rsidP="000827EE">
      <w:pPr>
        <w:jc w:val="left"/>
        <w:rPr>
          <w:rFonts w:asciiTheme="minorEastAsia" w:eastAsiaTheme="minorEastAsia" w:hAnsiTheme="minorEastAsia"/>
        </w:rPr>
      </w:pPr>
      <w:r w:rsidRPr="0099767D">
        <w:rPr>
          <w:rFonts w:asciiTheme="minorEastAsia" w:eastAsiaTheme="minorEastAsia" w:hAnsiTheme="minorEastAsia" w:hint="eastAsia"/>
        </w:rPr>
        <w:t>＊必要に応じて、カタログ・仕様書等を添付すること</w:t>
      </w:r>
      <w:r w:rsidR="000827EE" w:rsidRPr="0099767D">
        <w:rPr>
          <w:rFonts w:asciiTheme="minorEastAsia" w:eastAsiaTheme="minorEastAsia" w:hAnsiTheme="minorEastAsia" w:hint="eastAsia"/>
        </w:rPr>
        <w:t>。</w:t>
      </w:r>
    </w:p>
    <w:p w:rsidR="00341306" w:rsidRPr="0099767D" w:rsidRDefault="000827EE" w:rsidP="00341306">
      <w:pPr>
        <w:ind w:left="210"/>
        <w:jc w:val="left"/>
        <w:rPr>
          <w:rFonts w:asciiTheme="minorEastAsia" w:eastAsiaTheme="minorEastAsia" w:hAnsiTheme="minorEastAsia"/>
          <w:color w:val="FF0000"/>
        </w:rPr>
      </w:pPr>
      <w:r w:rsidRPr="0099767D">
        <w:rPr>
          <w:rFonts w:asciiTheme="minorEastAsia" w:eastAsiaTheme="minorEastAsia" w:hAnsiTheme="minorEastAsia" w:hint="eastAsia"/>
          <w:color w:val="FF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53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331"/>
        <w:gridCol w:w="1331"/>
        <w:gridCol w:w="1331"/>
      </w:tblGrid>
      <w:tr w:rsidR="000827EE" w:rsidRPr="0099767D" w:rsidTr="00780010">
        <w:trPr>
          <w:cantSplit/>
          <w:trHeight w:val="339"/>
          <w:jc w:val="right"/>
        </w:trPr>
        <w:tc>
          <w:tcPr>
            <w:tcW w:w="1348" w:type="dxa"/>
            <w:vAlign w:val="center"/>
          </w:tcPr>
          <w:p w:rsidR="000827EE" w:rsidRPr="0099767D" w:rsidRDefault="000827EE" w:rsidP="000827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99767D">
              <w:rPr>
                <w:rFonts w:asciiTheme="minorEastAsia" w:eastAsiaTheme="minorEastAsia" w:hAnsiTheme="minorEastAsia" w:hint="eastAsia"/>
              </w:rPr>
              <w:t>学長</w:t>
            </w:r>
          </w:p>
        </w:tc>
        <w:tc>
          <w:tcPr>
            <w:tcW w:w="1331" w:type="dxa"/>
            <w:vAlign w:val="center"/>
          </w:tcPr>
          <w:p w:rsidR="000827EE" w:rsidRPr="0099767D" w:rsidRDefault="000827EE" w:rsidP="000827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99767D">
              <w:rPr>
                <w:rFonts w:asciiTheme="minorEastAsia" w:eastAsiaTheme="minorEastAsia" w:hAnsiTheme="minorEastAsia" w:hint="eastAsia"/>
              </w:rPr>
              <w:t>事務部長</w:t>
            </w:r>
          </w:p>
        </w:tc>
        <w:tc>
          <w:tcPr>
            <w:tcW w:w="1331" w:type="dxa"/>
            <w:vAlign w:val="center"/>
          </w:tcPr>
          <w:p w:rsidR="000827EE" w:rsidRPr="0099767D" w:rsidRDefault="000827EE" w:rsidP="000827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99767D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1331" w:type="dxa"/>
            <w:vAlign w:val="center"/>
          </w:tcPr>
          <w:p w:rsidR="000827EE" w:rsidRPr="0099767D" w:rsidRDefault="000827EE" w:rsidP="000827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99767D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tr w:rsidR="000827EE" w:rsidRPr="0099767D" w:rsidTr="00780010">
        <w:trPr>
          <w:cantSplit/>
          <w:trHeight w:val="815"/>
          <w:jc w:val="right"/>
        </w:trPr>
        <w:tc>
          <w:tcPr>
            <w:tcW w:w="1348" w:type="dxa"/>
            <w:vAlign w:val="center"/>
          </w:tcPr>
          <w:p w:rsidR="000827EE" w:rsidRPr="0099767D" w:rsidRDefault="000827EE" w:rsidP="000827E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1" w:type="dxa"/>
            <w:vAlign w:val="center"/>
          </w:tcPr>
          <w:p w:rsidR="000827EE" w:rsidRPr="0099767D" w:rsidRDefault="000827EE" w:rsidP="000827E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1" w:type="dxa"/>
            <w:vAlign w:val="center"/>
          </w:tcPr>
          <w:p w:rsidR="000827EE" w:rsidRPr="0099767D" w:rsidRDefault="000827EE" w:rsidP="000827E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1" w:type="dxa"/>
            <w:vAlign w:val="center"/>
          </w:tcPr>
          <w:p w:rsidR="000827EE" w:rsidRPr="0099767D" w:rsidRDefault="000827EE" w:rsidP="000827EE">
            <w:pPr>
              <w:rPr>
                <w:rFonts w:asciiTheme="minorEastAsia" w:eastAsiaTheme="minorEastAsia" w:hAnsiTheme="minorEastAsia"/>
              </w:rPr>
            </w:pPr>
          </w:p>
        </w:tc>
      </w:tr>
      <w:tr w:rsidR="00572BC6" w:rsidRPr="0099767D" w:rsidTr="00715F69">
        <w:trPr>
          <w:cantSplit/>
          <w:trHeight w:val="379"/>
          <w:jc w:val="right"/>
        </w:trPr>
        <w:tc>
          <w:tcPr>
            <w:tcW w:w="1348" w:type="dxa"/>
            <w:vAlign w:val="center"/>
          </w:tcPr>
          <w:p w:rsidR="00572BC6" w:rsidRPr="0099767D" w:rsidRDefault="00572BC6" w:rsidP="00572B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承認日</w:t>
            </w:r>
          </w:p>
        </w:tc>
        <w:tc>
          <w:tcPr>
            <w:tcW w:w="3993" w:type="dxa"/>
            <w:gridSpan w:val="3"/>
            <w:vAlign w:val="center"/>
          </w:tcPr>
          <w:p w:rsidR="00572BC6" w:rsidRPr="0099767D" w:rsidRDefault="00572BC6" w:rsidP="000827E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</w:tbl>
    <w:p w:rsidR="00F47922" w:rsidRPr="0099767D" w:rsidRDefault="00F47922" w:rsidP="00572BC6">
      <w:pPr>
        <w:wordWrap w:val="0"/>
        <w:ind w:right="840"/>
        <w:rPr>
          <w:rFonts w:asciiTheme="minorEastAsia" w:eastAsiaTheme="minorEastAsia" w:hAnsiTheme="minorEastAsia"/>
          <w:bdr w:val="single" w:sz="4" w:space="0" w:color="auto"/>
        </w:rPr>
      </w:pPr>
    </w:p>
    <w:sectPr w:rsidR="00F47922" w:rsidRPr="0099767D" w:rsidSect="00780010">
      <w:head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76" w:rsidRDefault="00D65776">
      <w:r>
        <w:separator/>
      </w:r>
    </w:p>
  </w:endnote>
  <w:endnote w:type="continuationSeparator" w:id="0">
    <w:p w:rsidR="00D65776" w:rsidRDefault="00D6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76" w:rsidRDefault="00D65776">
      <w:r>
        <w:separator/>
      </w:r>
    </w:p>
  </w:footnote>
  <w:footnote w:type="continuationSeparator" w:id="0">
    <w:p w:rsidR="00D65776" w:rsidRDefault="00D6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10" w:rsidRDefault="00780010">
    <w:pPr>
      <w:pStyle w:val="a5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0C3"/>
    <w:multiLevelType w:val="hybridMultilevel"/>
    <w:tmpl w:val="A10E2B80"/>
    <w:lvl w:ilvl="0" w:tplc="B40A8C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F15F6"/>
    <w:multiLevelType w:val="hybridMultilevel"/>
    <w:tmpl w:val="49CEE346"/>
    <w:lvl w:ilvl="0" w:tplc="F2540C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523505"/>
    <w:multiLevelType w:val="hybridMultilevel"/>
    <w:tmpl w:val="4998B6BA"/>
    <w:lvl w:ilvl="0" w:tplc="924872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64965"/>
    <w:multiLevelType w:val="hybridMultilevel"/>
    <w:tmpl w:val="28549CD6"/>
    <w:lvl w:ilvl="0" w:tplc="E56CE04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61"/>
    <w:rsid w:val="00073CF4"/>
    <w:rsid w:val="000827EE"/>
    <w:rsid w:val="000A7E31"/>
    <w:rsid w:val="001210ED"/>
    <w:rsid w:val="001445DF"/>
    <w:rsid w:val="00157541"/>
    <w:rsid w:val="001A1E60"/>
    <w:rsid w:val="001A2DEB"/>
    <w:rsid w:val="001B4949"/>
    <w:rsid w:val="001D150F"/>
    <w:rsid w:val="00237436"/>
    <w:rsid w:val="00251D74"/>
    <w:rsid w:val="002C46A2"/>
    <w:rsid w:val="00341306"/>
    <w:rsid w:val="00373C37"/>
    <w:rsid w:val="00397D79"/>
    <w:rsid w:val="003B3A8C"/>
    <w:rsid w:val="003F471B"/>
    <w:rsid w:val="00415BAC"/>
    <w:rsid w:val="00453084"/>
    <w:rsid w:val="00495E9A"/>
    <w:rsid w:val="004C1CC2"/>
    <w:rsid w:val="004F68A9"/>
    <w:rsid w:val="00544BCB"/>
    <w:rsid w:val="00572BC6"/>
    <w:rsid w:val="00577288"/>
    <w:rsid w:val="005B1D9B"/>
    <w:rsid w:val="005E1F5E"/>
    <w:rsid w:val="006B06D3"/>
    <w:rsid w:val="006B5C7B"/>
    <w:rsid w:val="006B60EB"/>
    <w:rsid w:val="006E2DB0"/>
    <w:rsid w:val="00717818"/>
    <w:rsid w:val="00780010"/>
    <w:rsid w:val="007A2E1F"/>
    <w:rsid w:val="007A327D"/>
    <w:rsid w:val="007C4C94"/>
    <w:rsid w:val="007C7A4D"/>
    <w:rsid w:val="008E0B56"/>
    <w:rsid w:val="009451BA"/>
    <w:rsid w:val="0099767D"/>
    <w:rsid w:val="00A10780"/>
    <w:rsid w:val="00A559D2"/>
    <w:rsid w:val="00A84C01"/>
    <w:rsid w:val="00A90DA0"/>
    <w:rsid w:val="00B21009"/>
    <w:rsid w:val="00B358F0"/>
    <w:rsid w:val="00B9275F"/>
    <w:rsid w:val="00BF3C17"/>
    <w:rsid w:val="00C36DD5"/>
    <w:rsid w:val="00C73427"/>
    <w:rsid w:val="00C86AB2"/>
    <w:rsid w:val="00C94540"/>
    <w:rsid w:val="00CA25FB"/>
    <w:rsid w:val="00CA7726"/>
    <w:rsid w:val="00CE4299"/>
    <w:rsid w:val="00CE62CF"/>
    <w:rsid w:val="00D25E59"/>
    <w:rsid w:val="00D3171C"/>
    <w:rsid w:val="00D65776"/>
    <w:rsid w:val="00DF0AB9"/>
    <w:rsid w:val="00E867CD"/>
    <w:rsid w:val="00EA6F7E"/>
    <w:rsid w:val="00EB5261"/>
    <w:rsid w:val="00F47922"/>
    <w:rsid w:val="00F633AC"/>
    <w:rsid w:val="00F85A16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EF2C5-D303-45CA-9E30-D937635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C7A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立命館大学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情報システム課</dc:creator>
  <cp:keywords/>
  <dc:description/>
  <cp:lastModifiedBy>abe</cp:lastModifiedBy>
  <cp:revision>2</cp:revision>
  <cp:lastPrinted>2009-02-23T12:11:00Z</cp:lastPrinted>
  <dcterms:created xsi:type="dcterms:W3CDTF">2020-04-17T04:23:00Z</dcterms:created>
  <dcterms:modified xsi:type="dcterms:W3CDTF">2020-04-17T04:23:00Z</dcterms:modified>
</cp:coreProperties>
</file>